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E96" w:rsidRDefault="00F26E96" w:rsidP="00F26E96">
      <w:pPr>
        <w:pStyle w:val="Style2"/>
        <w:widowControl/>
        <w:spacing w:line="240" w:lineRule="auto"/>
        <w:ind w:firstLine="0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Тест 22. От Австрийской империи </w:t>
      </w:r>
      <w:r w:rsidR="00225D47" w:rsidRPr="00F26E96">
        <w:rPr>
          <w:rStyle w:val="FontStyle21"/>
          <w:rFonts w:ascii="Times New Roman" w:hAnsi="Times New Roman" w:cs="Times New Roman"/>
          <w:sz w:val="24"/>
          <w:szCs w:val="24"/>
        </w:rPr>
        <w:t>к Австро-Венгрии: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                       НИ - 8</w:t>
      </w:r>
    </w:p>
    <w:p w:rsidR="00FB6305" w:rsidRPr="00F26E96" w:rsidRDefault="00F26E96" w:rsidP="00F26E96">
      <w:pPr>
        <w:pStyle w:val="Style2"/>
        <w:widowControl/>
        <w:spacing w:line="240" w:lineRule="auto"/>
        <w:ind w:left="1978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       </w:t>
      </w:r>
      <w:r w:rsidR="00225D47" w:rsidRPr="00F26E96">
        <w:rPr>
          <w:rStyle w:val="FontStyle21"/>
          <w:rFonts w:ascii="Times New Roman" w:hAnsi="Times New Roman" w:cs="Times New Roman"/>
          <w:sz w:val="24"/>
          <w:szCs w:val="24"/>
        </w:rPr>
        <w:t xml:space="preserve"> поиски выхода из кризиса</w:t>
      </w:r>
    </w:p>
    <w:p w:rsidR="00FB6305" w:rsidRPr="00F26E96" w:rsidRDefault="00225D47" w:rsidP="00F26E96">
      <w:pPr>
        <w:pStyle w:val="Style3"/>
        <w:widowControl/>
        <w:rPr>
          <w:rStyle w:val="FontStyle24"/>
          <w:sz w:val="24"/>
          <w:szCs w:val="24"/>
        </w:rPr>
      </w:pPr>
      <w:r w:rsidRPr="00F26E96">
        <w:rPr>
          <w:rStyle w:val="FontStyle24"/>
          <w:sz w:val="24"/>
          <w:szCs w:val="24"/>
        </w:rPr>
        <w:t>Вариант 1</w:t>
      </w:r>
    </w:p>
    <w:p w:rsidR="00FB6305" w:rsidRPr="00F26E96" w:rsidRDefault="00225D47">
      <w:pPr>
        <w:pStyle w:val="Style4"/>
        <w:widowControl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А1. </w:t>
      </w:r>
      <w:r w:rsidRPr="00F26E96">
        <w:rPr>
          <w:rStyle w:val="FontStyle27"/>
          <w:sz w:val="24"/>
          <w:szCs w:val="24"/>
        </w:rPr>
        <w:t>Причиной поражения революции 1848 г. в Австрии является:</w:t>
      </w:r>
    </w:p>
    <w:p w:rsidR="00F26E96" w:rsidRDefault="00F26E96" w:rsidP="00F26E96">
      <w:pPr>
        <w:pStyle w:val="Style5"/>
        <w:widowControl/>
        <w:tabs>
          <w:tab w:val="left" w:pos="278"/>
        </w:tabs>
        <w:spacing w:line="240" w:lineRule="exact"/>
        <w:rPr>
          <w:rStyle w:val="FontStyle28"/>
          <w:sz w:val="24"/>
          <w:szCs w:val="24"/>
        </w:rPr>
      </w:pPr>
      <w:r>
        <w:rPr>
          <w:rStyle w:val="FontStyle27"/>
          <w:sz w:val="24"/>
          <w:szCs w:val="24"/>
        </w:rPr>
        <w:t xml:space="preserve">    </w:t>
      </w:r>
      <w:r w:rsidR="00225D47" w:rsidRPr="00F26E96">
        <w:rPr>
          <w:rStyle w:val="FontStyle27"/>
          <w:sz w:val="24"/>
          <w:szCs w:val="24"/>
        </w:rPr>
        <w:t xml:space="preserve">1) переход на сторону правительства Меттерниха </w:t>
      </w:r>
    </w:p>
    <w:p w:rsidR="00FB6305" w:rsidRPr="00F26E96" w:rsidRDefault="00F26E96" w:rsidP="00F26E96">
      <w:pPr>
        <w:pStyle w:val="Style5"/>
        <w:widowControl/>
        <w:tabs>
          <w:tab w:val="left" w:pos="278"/>
        </w:tabs>
        <w:spacing w:line="240" w:lineRule="exact"/>
        <w:rPr>
          <w:rStyle w:val="FontStyle27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  </w:t>
      </w:r>
      <w:r w:rsidR="00225D47" w:rsidRPr="00F26E96">
        <w:rPr>
          <w:rStyle w:val="FontStyle28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>интервенция войск Тройственного союза</w:t>
      </w:r>
    </w:p>
    <w:p w:rsidR="00FB6305" w:rsidRPr="00F26E96" w:rsidRDefault="00F26E96" w:rsidP="00F26E96">
      <w:pPr>
        <w:pStyle w:val="Style5"/>
        <w:widowControl/>
        <w:tabs>
          <w:tab w:val="left" w:pos="278"/>
        </w:tabs>
        <w:spacing w:line="240" w:lineRule="exact"/>
        <w:rPr>
          <w:rStyle w:val="FontStyle23"/>
          <w:rFonts w:ascii="Times New Roman" w:hAnsi="Times New Roman" w:cs="Times New Roman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отказ восставших от применения силы</w:t>
      </w:r>
    </w:p>
    <w:p w:rsidR="00FB6305" w:rsidRPr="00F26E96" w:rsidRDefault="00F26E96">
      <w:pPr>
        <w:pStyle w:val="Style4"/>
        <w:widowControl/>
        <w:spacing w:line="240" w:lineRule="exact"/>
        <w:jc w:val="left"/>
        <w:rPr>
          <w:rStyle w:val="FontStyle27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   </w:t>
      </w:r>
      <w:r w:rsidR="00225D47" w:rsidRPr="00F26E96">
        <w:rPr>
          <w:rStyle w:val="FontStyle27"/>
          <w:sz w:val="24"/>
          <w:szCs w:val="24"/>
        </w:rPr>
        <w:t>4) межнациональная рознь среди восставших</w:t>
      </w:r>
    </w:p>
    <w:p w:rsidR="00FB6305" w:rsidRPr="00F26E96" w:rsidRDefault="00225D47">
      <w:pPr>
        <w:pStyle w:val="Style4"/>
        <w:widowControl/>
        <w:spacing w:before="48" w:line="245" w:lineRule="exact"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А2. </w:t>
      </w:r>
      <w:r w:rsidRPr="00F26E96">
        <w:rPr>
          <w:rStyle w:val="FontStyle27"/>
          <w:sz w:val="24"/>
          <w:szCs w:val="24"/>
        </w:rPr>
        <w:t>Австрию в XIX в. называли «лоскутной империей», т. к.:</w:t>
      </w:r>
    </w:p>
    <w:p w:rsidR="00FB6305" w:rsidRPr="00F26E96" w:rsidRDefault="00F26E96" w:rsidP="00F26E96">
      <w:pPr>
        <w:pStyle w:val="Style10"/>
        <w:widowControl/>
        <w:tabs>
          <w:tab w:val="left" w:pos="192"/>
        </w:tabs>
        <w:spacing w:line="245" w:lineRule="exact"/>
        <w:rPr>
          <w:rStyle w:val="FontStyle25"/>
          <w:sz w:val="24"/>
          <w:szCs w:val="24"/>
        </w:rPr>
      </w:pPr>
      <w:r>
        <w:rPr>
          <w:rStyle w:val="FontStyle27"/>
          <w:sz w:val="24"/>
          <w:szCs w:val="24"/>
        </w:rPr>
        <w:t xml:space="preserve">    </w:t>
      </w:r>
      <w:r w:rsidR="00225D47" w:rsidRPr="00F26E96">
        <w:rPr>
          <w:rStyle w:val="FontStyle27"/>
          <w:sz w:val="24"/>
          <w:szCs w:val="24"/>
        </w:rPr>
        <w:t>1) государство было раздробленным</w:t>
      </w:r>
    </w:p>
    <w:p w:rsidR="00FB6305" w:rsidRPr="00F26E96" w:rsidRDefault="00F26E96" w:rsidP="00F26E96">
      <w:pPr>
        <w:pStyle w:val="Style10"/>
        <w:widowControl/>
        <w:tabs>
          <w:tab w:val="left" w:pos="192"/>
        </w:tabs>
        <w:spacing w:line="245" w:lineRule="exact"/>
        <w:rPr>
          <w:rStyle w:val="FontStyle29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>государство было многонациональным</w:t>
      </w:r>
    </w:p>
    <w:p w:rsidR="00FB6305" w:rsidRPr="00F26E96" w:rsidRDefault="00F26E96">
      <w:pPr>
        <w:pStyle w:val="Style11"/>
        <w:widowControl/>
        <w:spacing w:line="245" w:lineRule="exact"/>
        <w:ind w:left="413"/>
        <w:rPr>
          <w:rStyle w:val="FontStyle27"/>
          <w:sz w:val="24"/>
          <w:szCs w:val="24"/>
        </w:rPr>
      </w:pPr>
      <w:r>
        <w:rPr>
          <w:rStyle w:val="FontStyle29"/>
          <w:sz w:val="24"/>
          <w:szCs w:val="24"/>
        </w:rPr>
        <w:t xml:space="preserve"> 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главным занятием населения было ткацкое произ</w:t>
      </w:r>
      <w:r w:rsidR="00225D47" w:rsidRPr="00F26E96">
        <w:rPr>
          <w:rStyle w:val="FontStyle27"/>
          <w:sz w:val="24"/>
          <w:szCs w:val="24"/>
        </w:rPr>
        <w:softHyphen/>
        <w:t>водство</w:t>
      </w:r>
    </w:p>
    <w:p w:rsidR="00FB6305" w:rsidRPr="00F26E96" w:rsidRDefault="00F26E96">
      <w:pPr>
        <w:pStyle w:val="Style11"/>
        <w:widowControl/>
        <w:spacing w:line="254" w:lineRule="exact"/>
        <w:ind w:left="475" w:hanging="475"/>
        <w:rPr>
          <w:rStyle w:val="FontStyle27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  </w:t>
      </w:r>
      <w:r w:rsidR="00225D47" w:rsidRPr="00F26E96">
        <w:rPr>
          <w:rStyle w:val="FontStyle27"/>
          <w:sz w:val="24"/>
          <w:szCs w:val="24"/>
        </w:rPr>
        <w:t>4) территория государства лежала в разных климати</w:t>
      </w:r>
      <w:r w:rsidR="00225D47" w:rsidRPr="00F26E96">
        <w:rPr>
          <w:rStyle w:val="FontStyle27"/>
          <w:sz w:val="24"/>
          <w:szCs w:val="24"/>
        </w:rPr>
        <w:softHyphen/>
        <w:t>ческих поясах</w:t>
      </w:r>
    </w:p>
    <w:p w:rsidR="00F26E96" w:rsidRDefault="00225D47">
      <w:pPr>
        <w:pStyle w:val="Style4"/>
        <w:widowControl/>
        <w:spacing w:before="43" w:line="245" w:lineRule="exact"/>
        <w:jc w:val="left"/>
        <w:rPr>
          <w:rStyle w:val="FontStyle22"/>
          <w:sz w:val="24"/>
          <w:szCs w:val="24"/>
        </w:rPr>
      </w:pPr>
      <w:r w:rsidRPr="00F26E96">
        <w:rPr>
          <w:rStyle w:val="FontStyle27"/>
          <w:sz w:val="24"/>
          <w:szCs w:val="24"/>
        </w:rPr>
        <w:t>A3. В результате «политики одинаковых подачек» в Ав</w:t>
      </w:r>
      <w:r w:rsidRPr="00F26E96">
        <w:rPr>
          <w:rStyle w:val="FontStyle27"/>
          <w:sz w:val="24"/>
          <w:szCs w:val="24"/>
        </w:rPr>
        <w:softHyphen/>
        <w:t xml:space="preserve">стро-Венгрии: </w:t>
      </w:r>
    </w:p>
    <w:p w:rsidR="00FB6305" w:rsidRPr="00F26E96" w:rsidRDefault="00F26E96">
      <w:pPr>
        <w:pStyle w:val="Style4"/>
        <w:widowControl/>
        <w:spacing w:before="43" w:line="245" w:lineRule="exact"/>
        <w:jc w:val="left"/>
        <w:rPr>
          <w:rStyle w:val="FontStyle27"/>
          <w:sz w:val="24"/>
          <w:szCs w:val="24"/>
        </w:rPr>
      </w:pPr>
      <w:r>
        <w:rPr>
          <w:rStyle w:val="FontStyle22"/>
          <w:sz w:val="24"/>
          <w:szCs w:val="24"/>
        </w:rPr>
        <w:t xml:space="preserve">    </w:t>
      </w:r>
      <w:r w:rsidR="00225D47" w:rsidRPr="00F26E96">
        <w:rPr>
          <w:rStyle w:val="FontStyle22"/>
          <w:sz w:val="24"/>
          <w:szCs w:val="24"/>
        </w:rPr>
        <w:t xml:space="preserve"> </w:t>
      </w:r>
      <w:r w:rsidR="00225D47" w:rsidRPr="00F26E96">
        <w:rPr>
          <w:rStyle w:val="FontStyle27"/>
          <w:sz w:val="24"/>
          <w:szCs w:val="24"/>
        </w:rPr>
        <w:t>1) была изменена избирательная система</w:t>
      </w:r>
    </w:p>
    <w:p w:rsidR="00F26E96" w:rsidRDefault="00F26E96">
      <w:pPr>
        <w:pStyle w:val="Style12"/>
        <w:widowControl/>
        <w:tabs>
          <w:tab w:val="left" w:pos="269"/>
        </w:tabs>
        <w:ind w:left="77"/>
        <w:rPr>
          <w:rStyle w:val="FontStyle29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ab/>
      </w: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 xml:space="preserve">были ликвидированы все феодальные пережитки </w:t>
      </w:r>
    </w:p>
    <w:p w:rsidR="00F26E96" w:rsidRDefault="00F26E96">
      <w:pPr>
        <w:pStyle w:val="Style12"/>
        <w:widowControl/>
        <w:tabs>
          <w:tab w:val="left" w:pos="269"/>
        </w:tabs>
        <w:ind w:left="77"/>
        <w:rPr>
          <w:rStyle w:val="FontStyle29"/>
          <w:sz w:val="24"/>
          <w:szCs w:val="24"/>
        </w:rPr>
      </w:pPr>
      <w:r>
        <w:rPr>
          <w:rStyle w:val="FontStyle29"/>
          <w:sz w:val="24"/>
          <w:szCs w:val="24"/>
        </w:rPr>
        <w:t xml:space="preserve"> 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 xml:space="preserve">были разрешены все национальные противоречия </w:t>
      </w:r>
    </w:p>
    <w:p w:rsidR="00FB6305" w:rsidRPr="00F26E96" w:rsidRDefault="00F26E96" w:rsidP="00F26E96">
      <w:pPr>
        <w:pStyle w:val="Style12"/>
        <w:widowControl/>
        <w:tabs>
          <w:tab w:val="left" w:pos="269"/>
        </w:tabs>
        <w:ind w:left="77"/>
        <w:rPr>
          <w:rStyle w:val="FontStyle27"/>
          <w:sz w:val="24"/>
          <w:szCs w:val="24"/>
        </w:rPr>
      </w:pPr>
      <w:r>
        <w:rPr>
          <w:rStyle w:val="FontStyle29"/>
          <w:sz w:val="24"/>
          <w:szCs w:val="24"/>
        </w:rPr>
        <w:t xml:space="preserve"> 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7"/>
          <w:sz w:val="24"/>
          <w:szCs w:val="24"/>
        </w:rPr>
        <w:t>4) была разрешена деятельность социалистических</w:t>
      </w:r>
      <w:r>
        <w:rPr>
          <w:rStyle w:val="FontStyle27"/>
          <w:sz w:val="24"/>
          <w:szCs w:val="24"/>
        </w:rPr>
        <w:t xml:space="preserve">   </w:t>
      </w:r>
      <w:r w:rsidR="00225D47" w:rsidRPr="00F26E96">
        <w:rPr>
          <w:rStyle w:val="FontStyle27"/>
          <w:sz w:val="24"/>
          <w:szCs w:val="24"/>
        </w:rPr>
        <w:t>партий</w:t>
      </w:r>
    </w:p>
    <w:p w:rsidR="00F26E96" w:rsidRDefault="00225D47">
      <w:pPr>
        <w:pStyle w:val="Style4"/>
        <w:widowControl/>
        <w:spacing w:before="43" w:line="245" w:lineRule="exact"/>
        <w:jc w:val="left"/>
        <w:rPr>
          <w:rStyle w:val="FontStyle27"/>
          <w:spacing w:val="-20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А4. </w:t>
      </w:r>
      <w:r w:rsidRPr="00F26E96">
        <w:rPr>
          <w:rStyle w:val="FontStyle27"/>
          <w:sz w:val="24"/>
          <w:szCs w:val="24"/>
        </w:rPr>
        <w:t>Особенностью процесса модернизации в Австро-Вен</w:t>
      </w:r>
      <w:r w:rsidRPr="00F26E96">
        <w:rPr>
          <w:rStyle w:val="FontStyle27"/>
          <w:sz w:val="24"/>
          <w:szCs w:val="24"/>
        </w:rPr>
        <w:softHyphen/>
        <w:t xml:space="preserve">грии в конце XIX в. было: </w:t>
      </w:r>
    </w:p>
    <w:p w:rsidR="00F26E96" w:rsidRDefault="00F26E96">
      <w:pPr>
        <w:pStyle w:val="Style4"/>
        <w:widowControl/>
        <w:spacing w:line="245" w:lineRule="exact"/>
        <w:jc w:val="left"/>
        <w:rPr>
          <w:rStyle w:val="FontStyle29"/>
          <w:sz w:val="24"/>
          <w:szCs w:val="24"/>
        </w:rPr>
      </w:pPr>
      <w:r>
        <w:rPr>
          <w:rStyle w:val="FontStyle27"/>
          <w:spacing w:val="-20"/>
          <w:sz w:val="24"/>
          <w:szCs w:val="24"/>
        </w:rPr>
        <w:t xml:space="preserve">     </w:t>
      </w:r>
      <w:r w:rsidR="00225D47" w:rsidRPr="00F26E96">
        <w:rPr>
          <w:rStyle w:val="FontStyle27"/>
          <w:sz w:val="24"/>
          <w:szCs w:val="24"/>
        </w:rPr>
        <w:t xml:space="preserve">1) быстрое протекание модернизации </w:t>
      </w:r>
      <w:r>
        <w:rPr>
          <w:rStyle w:val="FontStyle29"/>
          <w:sz w:val="24"/>
          <w:szCs w:val="24"/>
        </w:rPr>
        <w:t xml:space="preserve"> 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 xml:space="preserve">отсутствие социальных конфликтов </w:t>
      </w:r>
    </w:p>
    <w:p w:rsidR="00F26E96" w:rsidRDefault="00F26E96" w:rsidP="00F26E96">
      <w:pPr>
        <w:pStyle w:val="Style4"/>
        <w:widowControl/>
        <w:spacing w:line="245" w:lineRule="exact"/>
        <w:jc w:val="left"/>
        <w:rPr>
          <w:rStyle w:val="FontStyle27"/>
          <w:sz w:val="24"/>
          <w:szCs w:val="24"/>
        </w:rPr>
      </w:pPr>
      <w:r>
        <w:rPr>
          <w:rStyle w:val="FontStyle29"/>
          <w:sz w:val="24"/>
          <w:szCs w:val="24"/>
        </w:rPr>
        <w:t xml:space="preserve">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неравномерное развитие экономики по регионам</w:t>
      </w:r>
    </w:p>
    <w:p w:rsidR="00FB6305" w:rsidRPr="00F26E96" w:rsidRDefault="00F26E96" w:rsidP="00F26E96">
      <w:pPr>
        <w:pStyle w:val="Style4"/>
        <w:widowControl/>
        <w:spacing w:line="245" w:lineRule="exact"/>
        <w:jc w:val="left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   </w:t>
      </w:r>
      <w:r w:rsidR="00225D47" w:rsidRPr="00F26E96">
        <w:rPr>
          <w:rStyle w:val="FontStyle27"/>
          <w:sz w:val="24"/>
          <w:szCs w:val="24"/>
        </w:rPr>
        <w:t>4) преобладание фермерских хозяйств в деревне</w:t>
      </w:r>
    </w:p>
    <w:p w:rsidR="00FB6305" w:rsidRPr="00F26E96" w:rsidRDefault="00225D47">
      <w:pPr>
        <w:pStyle w:val="Style4"/>
        <w:widowControl/>
        <w:spacing w:before="29"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В1. </w:t>
      </w:r>
      <w:r w:rsidRPr="00F26E96">
        <w:rPr>
          <w:rStyle w:val="FontStyle27"/>
          <w:sz w:val="24"/>
          <w:szCs w:val="24"/>
        </w:rPr>
        <w:t>В каком году был создан документ, из которого при</w:t>
      </w:r>
      <w:r w:rsidRPr="00F26E96">
        <w:rPr>
          <w:rStyle w:val="FontStyle27"/>
          <w:sz w:val="24"/>
          <w:szCs w:val="24"/>
        </w:rPr>
        <w:softHyphen/>
        <w:t>веден отрывок?</w:t>
      </w:r>
    </w:p>
    <w:p w:rsidR="00F26E96" w:rsidRDefault="00225D47" w:rsidP="00F26E96">
      <w:pPr>
        <w:pStyle w:val="Style15"/>
        <w:widowControl/>
        <w:spacing w:line="245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F26E96">
        <w:rPr>
          <w:rStyle w:val="FontStyle23"/>
          <w:rFonts w:ascii="Times New Roman" w:hAnsi="Times New Roman" w:cs="Times New Roman"/>
          <w:sz w:val="24"/>
          <w:szCs w:val="24"/>
        </w:rPr>
        <w:t>Общими делами королевств и земель, представ</w:t>
      </w:r>
      <w:r w:rsidRPr="00F26E96">
        <w:rPr>
          <w:rStyle w:val="FontStyle23"/>
          <w:rFonts w:ascii="Times New Roman" w:hAnsi="Times New Roman" w:cs="Times New Roman"/>
          <w:sz w:val="24"/>
          <w:szCs w:val="24"/>
        </w:rPr>
        <w:softHyphen/>
        <w:t xml:space="preserve">ленных в рейхсрате, и земель венгерской </w:t>
      </w:r>
      <w:r w:rsid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</w:p>
    <w:p w:rsidR="00F26E96" w:rsidRDefault="00F26E96" w:rsidP="00F26E96">
      <w:pPr>
        <w:pStyle w:val="Style15"/>
        <w:widowControl/>
        <w:spacing w:line="245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короны объявляются: </w:t>
      </w:r>
    </w:p>
    <w:p w:rsidR="00FB6305" w:rsidRPr="00F26E96" w:rsidRDefault="00225D47" w:rsidP="00F26E96">
      <w:pPr>
        <w:pStyle w:val="Style15"/>
        <w:widowControl/>
        <w:spacing w:line="245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F26E96">
        <w:rPr>
          <w:rStyle w:val="FontStyle23"/>
          <w:rFonts w:ascii="Times New Roman" w:hAnsi="Times New Roman" w:cs="Times New Roman"/>
          <w:sz w:val="24"/>
          <w:szCs w:val="24"/>
        </w:rPr>
        <w:t>а) иностранные дела...; б) военные...; в) финансы...</w:t>
      </w:r>
    </w:p>
    <w:p w:rsidR="00FB6305" w:rsidRPr="00F26E96" w:rsidRDefault="00225D47">
      <w:pPr>
        <w:pStyle w:val="Style4"/>
        <w:widowControl/>
        <w:tabs>
          <w:tab w:val="left" w:leader="underscore" w:pos="3163"/>
          <w:tab w:val="left" w:leader="underscore" w:pos="5390"/>
        </w:tabs>
        <w:spacing w:line="240" w:lineRule="auto"/>
        <w:rPr>
          <w:rStyle w:val="FontStyle27"/>
          <w:sz w:val="24"/>
          <w:szCs w:val="24"/>
        </w:rPr>
      </w:pPr>
      <w:r w:rsidRPr="00F26E96">
        <w:rPr>
          <w:rStyle w:val="FontStyle27"/>
          <w:spacing w:val="30"/>
          <w:sz w:val="24"/>
          <w:szCs w:val="24"/>
        </w:rPr>
        <w:t>Ответ:</w:t>
      </w:r>
      <w:r w:rsidRPr="00F26E96">
        <w:rPr>
          <w:rStyle w:val="FontStyle27"/>
          <w:sz w:val="24"/>
          <w:szCs w:val="24"/>
        </w:rPr>
        <w:tab/>
      </w:r>
      <w:r w:rsidRPr="00F26E96">
        <w:rPr>
          <w:rStyle w:val="FontStyle27"/>
          <w:spacing w:val="30"/>
          <w:sz w:val="24"/>
          <w:szCs w:val="24"/>
        </w:rPr>
        <w:t>.</w:t>
      </w:r>
      <w:r w:rsidRPr="00F26E96">
        <w:rPr>
          <w:rStyle w:val="FontStyle27"/>
          <w:sz w:val="24"/>
          <w:szCs w:val="24"/>
        </w:rPr>
        <w:tab/>
      </w:r>
    </w:p>
    <w:p w:rsidR="00FB6305" w:rsidRDefault="00FB6305">
      <w:pPr>
        <w:pStyle w:val="Style17"/>
        <w:widowControl/>
        <w:spacing w:before="202"/>
        <w:rPr>
          <w:rStyle w:val="FontStyle19"/>
          <w:sz w:val="24"/>
          <w:szCs w:val="24"/>
        </w:rPr>
      </w:pPr>
    </w:p>
    <w:p w:rsidR="00DB17FE" w:rsidRPr="00F26E96" w:rsidRDefault="00DB17FE">
      <w:pPr>
        <w:pStyle w:val="Style17"/>
        <w:widowControl/>
        <w:spacing w:before="202"/>
        <w:rPr>
          <w:rStyle w:val="FontStyle19"/>
          <w:sz w:val="24"/>
          <w:szCs w:val="24"/>
        </w:rPr>
      </w:pPr>
    </w:p>
    <w:p w:rsidR="00F26E96" w:rsidRDefault="00F26E96" w:rsidP="00F26E96">
      <w:pPr>
        <w:pStyle w:val="Style7"/>
        <w:widowControl/>
        <w:jc w:val="left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Тест 22. От Австрийской империи </w:t>
      </w:r>
      <w:r w:rsidR="00225D47" w:rsidRPr="00F26E96">
        <w:rPr>
          <w:rStyle w:val="FontStyle21"/>
          <w:rFonts w:ascii="Times New Roman" w:hAnsi="Times New Roman" w:cs="Times New Roman"/>
          <w:sz w:val="24"/>
          <w:szCs w:val="24"/>
        </w:rPr>
        <w:t xml:space="preserve">к Австро-Венгрии: </w:t>
      </w: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                        НИ - 8</w:t>
      </w:r>
    </w:p>
    <w:p w:rsidR="00FB6305" w:rsidRPr="00F26E96" w:rsidRDefault="00F26E96" w:rsidP="00F26E96">
      <w:pPr>
        <w:pStyle w:val="Style7"/>
        <w:widowControl/>
        <w:jc w:val="left"/>
        <w:rPr>
          <w:rStyle w:val="FontStyle21"/>
          <w:rFonts w:ascii="Times New Roman" w:hAnsi="Times New Roman" w:cs="Times New Roman"/>
          <w:sz w:val="24"/>
          <w:szCs w:val="24"/>
        </w:rPr>
      </w:pPr>
      <w:r>
        <w:rPr>
          <w:rStyle w:val="FontStyle21"/>
          <w:rFonts w:ascii="Times New Roman" w:hAnsi="Times New Roman" w:cs="Times New Roman"/>
          <w:sz w:val="24"/>
          <w:szCs w:val="24"/>
        </w:rPr>
        <w:t xml:space="preserve">         </w:t>
      </w:r>
      <w:r w:rsidR="00225D47" w:rsidRPr="00F26E96">
        <w:rPr>
          <w:rStyle w:val="FontStyle21"/>
          <w:rFonts w:ascii="Times New Roman" w:hAnsi="Times New Roman" w:cs="Times New Roman"/>
          <w:sz w:val="24"/>
          <w:szCs w:val="24"/>
        </w:rPr>
        <w:t>поиски выхода из кризиса</w:t>
      </w:r>
    </w:p>
    <w:p w:rsidR="00FB6305" w:rsidRPr="00F26E96" w:rsidRDefault="00225D47" w:rsidP="00F26E96">
      <w:pPr>
        <w:pStyle w:val="Style9"/>
        <w:widowControl/>
        <w:rPr>
          <w:rStyle w:val="FontStyle24"/>
          <w:sz w:val="24"/>
          <w:szCs w:val="24"/>
        </w:rPr>
      </w:pPr>
      <w:r w:rsidRPr="00F26E96">
        <w:rPr>
          <w:rStyle w:val="FontStyle24"/>
          <w:sz w:val="24"/>
          <w:szCs w:val="24"/>
        </w:rPr>
        <w:t>Вариант 2</w:t>
      </w:r>
    </w:p>
    <w:p w:rsidR="00FB6305" w:rsidRPr="00F26E96" w:rsidRDefault="00225D47">
      <w:pPr>
        <w:pStyle w:val="Style4"/>
        <w:widowControl/>
        <w:spacing w:line="240" w:lineRule="auto"/>
        <w:jc w:val="left"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А1. </w:t>
      </w:r>
      <w:r w:rsidRPr="00F26E96">
        <w:rPr>
          <w:rStyle w:val="FontStyle27"/>
          <w:sz w:val="24"/>
          <w:szCs w:val="24"/>
        </w:rPr>
        <w:t>Главная задача революции 1848 г. в Австрии:</w:t>
      </w:r>
    </w:p>
    <w:p w:rsidR="00FB6305" w:rsidRPr="00F26E96" w:rsidRDefault="00F26E96" w:rsidP="00F26E96">
      <w:pPr>
        <w:pStyle w:val="Style5"/>
        <w:widowControl/>
        <w:tabs>
          <w:tab w:val="left" w:pos="264"/>
        </w:tabs>
        <w:spacing w:before="10" w:line="240" w:lineRule="auto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  </w:t>
      </w:r>
      <w:r w:rsidR="00225D47" w:rsidRPr="00F26E96">
        <w:rPr>
          <w:rStyle w:val="FontStyle27"/>
          <w:sz w:val="24"/>
          <w:szCs w:val="24"/>
        </w:rPr>
        <w:tab/>
      </w:r>
      <w:r>
        <w:rPr>
          <w:rStyle w:val="FontStyle27"/>
          <w:sz w:val="24"/>
          <w:szCs w:val="24"/>
        </w:rPr>
        <w:t xml:space="preserve"> </w:t>
      </w:r>
      <w:r w:rsidR="00225D47" w:rsidRPr="00F26E96">
        <w:rPr>
          <w:rStyle w:val="FontStyle27"/>
          <w:sz w:val="24"/>
          <w:szCs w:val="24"/>
        </w:rPr>
        <w:t>1) ликвидация раздробленности</w:t>
      </w:r>
      <w:r>
        <w:rPr>
          <w:rStyle w:val="FontStyle27"/>
          <w:sz w:val="24"/>
          <w:szCs w:val="24"/>
        </w:rPr>
        <w:t xml:space="preserve">   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>ликвидация национального гнета</w:t>
      </w:r>
    </w:p>
    <w:p w:rsidR="00F26E96" w:rsidRDefault="00F26E96" w:rsidP="00F26E96">
      <w:pPr>
        <w:pStyle w:val="Style5"/>
        <w:widowControl/>
        <w:tabs>
          <w:tab w:val="left" w:pos="0"/>
        </w:tabs>
        <w:spacing w:line="245" w:lineRule="exact"/>
        <w:rPr>
          <w:rStyle w:val="FontStyle26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 xml:space="preserve">уничтожение капиталистической эксплуатации </w:t>
      </w:r>
    </w:p>
    <w:p w:rsidR="00FB6305" w:rsidRPr="00F26E96" w:rsidRDefault="00F26E96" w:rsidP="00F26E96">
      <w:pPr>
        <w:pStyle w:val="Style5"/>
        <w:widowControl/>
        <w:tabs>
          <w:tab w:val="left" w:pos="0"/>
        </w:tabs>
        <w:spacing w:line="245" w:lineRule="exact"/>
        <w:rPr>
          <w:rStyle w:val="FontStyle27"/>
          <w:sz w:val="24"/>
          <w:szCs w:val="24"/>
        </w:rPr>
      </w:pPr>
      <w:r>
        <w:rPr>
          <w:rStyle w:val="FontStyle26"/>
        </w:rPr>
        <w:t xml:space="preserve">  </w:t>
      </w:r>
      <w:r w:rsidR="00225D47" w:rsidRPr="00F26E96">
        <w:rPr>
          <w:rStyle w:val="FontStyle26"/>
        </w:rPr>
        <w:t xml:space="preserve"> </w:t>
      </w:r>
      <w:r w:rsidR="00225D47" w:rsidRPr="00F26E96">
        <w:rPr>
          <w:rStyle w:val="FontStyle27"/>
          <w:sz w:val="24"/>
          <w:szCs w:val="24"/>
        </w:rPr>
        <w:t>4) освобождение страны от иностранной оккупации</w:t>
      </w:r>
    </w:p>
    <w:p w:rsidR="00FB6305" w:rsidRPr="00F26E96" w:rsidRDefault="00225D47">
      <w:pPr>
        <w:pStyle w:val="Style4"/>
        <w:widowControl/>
        <w:spacing w:before="62" w:line="245" w:lineRule="exact"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А2. </w:t>
      </w:r>
      <w:r w:rsidRPr="00F26E96">
        <w:rPr>
          <w:rStyle w:val="FontStyle27"/>
          <w:sz w:val="24"/>
          <w:szCs w:val="24"/>
        </w:rPr>
        <w:t>Австро-Венгерскую империю называют «двуединой монархией», т. к.:</w:t>
      </w:r>
    </w:p>
    <w:p w:rsidR="00FB6305" w:rsidRPr="00F26E96" w:rsidRDefault="00F26E96">
      <w:pPr>
        <w:pStyle w:val="Style16"/>
        <w:widowControl/>
        <w:tabs>
          <w:tab w:val="left" w:pos="192"/>
        </w:tabs>
        <w:spacing w:before="5"/>
        <w:rPr>
          <w:rStyle w:val="FontStyle27"/>
          <w:sz w:val="24"/>
          <w:szCs w:val="24"/>
        </w:rPr>
      </w:pPr>
      <w:r>
        <w:rPr>
          <w:rStyle w:val="FontStyle25"/>
          <w:sz w:val="24"/>
          <w:szCs w:val="24"/>
        </w:rPr>
        <w:t xml:space="preserve"> </w:t>
      </w:r>
      <w:r w:rsidR="00225D47" w:rsidRPr="00F26E96">
        <w:rPr>
          <w:rStyle w:val="FontStyle25"/>
          <w:sz w:val="24"/>
          <w:szCs w:val="24"/>
        </w:rPr>
        <w:tab/>
      </w:r>
      <w:r w:rsidR="00225D47" w:rsidRPr="00F26E96">
        <w:rPr>
          <w:rStyle w:val="FontStyle27"/>
          <w:sz w:val="24"/>
          <w:szCs w:val="24"/>
        </w:rPr>
        <w:t>1) во главе государства стояли два императора</w:t>
      </w:r>
    </w:p>
    <w:p w:rsidR="00FB6305" w:rsidRPr="00F26E96" w:rsidRDefault="00F26E96">
      <w:pPr>
        <w:pStyle w:val="Style4"/>
        <w:widowControl/>
        <w:spacing w:line="240" w:lineRule="exact"/>
        <w:jc w:val="left"/>
        <w:rPr>
          <w:rStyle w:val="FontStyle27"/>
          <w:sz w:val="24"/>
          <w:szCs w:val="24"/>
        </w:rPr>
      </w:pPr>
      <w:r>
        <w:rPr>
          <w:rStyle w:val="FontStyle29"/>
          <w:spacing w:val="-30"/>
          <w:sz w:val="24"/>
          <w:szCs w:val="24"/>
        </w:rPr>
        <w:t xml:space="preserve">  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>империя состояла из двух независимых государств</w:t>
      </w:r>
    </w:p>
    <w:p w:rsidR="00FB6305" w:rsidRPr="00F26E96" w:rsidRDefault="00F26E96" w:rsidP="00F26E96">
      <w:pPr>
        <w:pStyle w:val="Style5"/>
        <w:widowControl/>
        <w:tabs>
          <w:tab w:val="left" w:pos="264"/>
        </w:tabs>
        <w:spacing w:before="5" w:line="240" w:lineRule="exact"/>
        <w:jc w:val="both"/>
        <w:rPr>
          <w:rStyle w:val="FontStyle27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на государственном гербе был изображен двуглавый</w:t>
      </w:r>
      <w:r>
        <w:rPr>
          <w:rStyle w:val="FontStyle27"/>
          <w:sz w:val="24"/>
          <w:szCs w:val="24"/>
        </w:rPr>
        <w:t xml:space="preserve">  </w:t>
      </w:r>
      <w:r w:rsidR="00225D47" w:rsidRPr="00F26E96">
        <w:rPr>
          <w:rStyle w:val="FontStyle27"/>
          <w:sz w:val="24"/>
          <w:szCs w:val="24"/>
        </w:rPr>
        <w:t>орел</w:t>
      </w:r>
    </w:p>
    <w:p w:rsidR="00FB6305" w:rsidRPr="00F26E96" w:rsidRDefault="00F26E96" w:rsidP="00F26E96">
      <w:pPr>
        <w:pStyle w:val="Style16"/>
        <w:widowControl/>
        <w:tabs>
          <w:tab w:val="left" w:pos="264"/>
        </w:tabs>
        <w:spacing w:before="14" w:line="240" w:lineRule="exact"/>
        <w:jc w:val="both"/>
        <w:rPr>
          <w:rStyle w:val="FontStyle27"/>
          <w:sz w:val="24"/>
          <w:szCs w:val="24"/>
        </w:rPr>
      </w:pPr>
      <w:r>
        <w:rPr>
          <w:rStyle w:val="FontStyle26"/>
        </w:rPr>
        <w:t xml:space="preserve">  </w:t>
      </w:r>
      <w:r w:rsidR="00225D47" w:rsidRPr="00F26E96">
        <w:rPr>
          <w:rStyle w:val="FontStyle27"/>
          <w:sz w:val="24"/>
          <w:szCs w:val="24"/>
        </w:rPr>
        <w:t>4) в государстве жи</w:t>
      </w:r>
      <w:r>
        <w:rPr>
          <w:rStyle w:val="FontStyle27"/>
          <w:sz w:val="24"/>
          <w:szCs w:val="24"/>
        </w:rPr>
        <w:t>ли представители двух националь</w:t>
      </w:r>
      <w:r w:rsidR="00225D47" w:rsidRPr="00F26E96">
        <w:rPr>
          <w:rStyle w:val="FontStyle27"/>
          <w:sz w:val="24"/>
          <w:szCs w:val="24"/>
        </w:rPr>
        <w:t>ностей</w:t>
      </w:r>
    </w:p>
    <w:p w:rsidR="00FB6305" w:rsidRPr="00F26E96" w:rsidRDefault="00225D47">
      <w:pPr>
        <w:pStyle w:val="Style4"/>
        <w:widowControl/>
        <w:spacing w:before="82" w:line="240" w:lineRule="exact"/>
        <w:jc w:val="left"/>
        <w:rPr>
          <w:rStyle w:val="FontStyle27"/>
          <w:sz w:val="24"/>
          <w:szCs w:val="24"/>
        </w:rPr>
      </w:pPr>
      <w:r w:rsidRPr="00F26E96">
        <w:rPr>
          <w:rStyle w:val="FontStyle27"/>
          <w:sz w:val="24"/>
          <w:szCs w:val="24"/>
        </w:rPr>
        <w:t>A3. Общее в политике Бисмарка и Франца Иосифа I:</w:t>
      </w:r>
    </w:p>
    <w:p w:rsidR="00FB6305" w:rsidRPr="00F26E96" w:rsidRDefault="00F26E96" w:rsidP="00F26E96">
      <w:pPr>
        <w:pStyle w:val="Style16"/>
        <w:widowControl/>
        <w:tabs>
          <w:tab w:val="left" w:pos="192"/>
        </w:tabs>
        <w:spacing w:line="240" w:lineRule="exact"/>
        <w:rPr>
          <w:rStyle w:val="FontStyle27"/>
          <w:sz w:val="24"/>
          <w:szCs w:val="24"/>
          <w:lang w:eastAsia="en-US"/>
        </w:rPr>
      </w:pPr>
      <w:r>
        <w:rPr>
          <w:rStyle w:val="FontStyle27"/>
          <w:sz w:val="24"/>
          <w:szCs w:val="24"/>
          <w:lang w:eastAsia="en-US"/>
        </w:rPr>
        <w:t xml:space="preserve">  </w:t>
      </w:r>
      <w:r w:rsidR="00225D47" w:rsidRPr="00F26E96">
        <w:rPr>
          <w:rStyle w:val="FontStyle27"/>
          <w:sz w:val="24"/>
          <w:szCs w:val="24"/>
          <w:lang w:eastAsia="en-US"/>
        </w:rPr>
        <w:t>1) проведение массовых репрессий</w:t>
      </w:r>
      <w:r w:rsidR="00225D47" w:rsidRPr="00F26E96">
        <w:rPr>
          <w:rStyle w:val="FontStyle29"/>
          <w:sz w:val="24"/>
          <w:szCs w:val="24"/>
        </w:rPr>
        <w:tab/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="00225D47" w:rsidRPr="00F26E96">
        <w:rPr>
          <w:rStyle w:val="FontStyle27"/>
          <w:sz w:val="24"/>
          <w:szCs w:val="24"/>
        </w:rPr>
        <w:t>отказ от политики колониальных захватов</w:t>
      </w:r>
    </w:p>
    <w:p w:rsidR="00FB6305" w:rsidRPr="00F26E96" w:rsidRDefault="00F26E96" w:rsidP="00694779">
      <w:pPr>
        <w:pStyle w:val="Style5"/>
        <w:widowControl/>
        <w:tabs>
          <w:tab w:val="left" w:pos="264"/>
        </w:tabs>
        <w:spacing w:line="240" w:lineRule="exact"/>
        <w:rPr>
          <w:rStyle w:val="FontStyle27"/>
          <w:sz w:val="24"/>
          <w:szCs w:val="24"/>
        </w:rPr>
      </w:pPr>
      <w:r>
        <w:rPr>
          <w:rStyle w:val="FontStyle23"/>
          <w:rFonts w:ascii="Times New Roman" w:hAnsi="Times New Roman" w:cs="Times New Roman"/>
          <w:sz w:val="24"/>
          <w:szCs w:val="24"/>
        </w:rPr>
        <w:t xml:space="preserve"> 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борьба с оппози</w:t>
      </w:r>
      <w:r w:rsidR="00694779">
        <w:rPr>
          <w:rStyle w:val="FontStyle27"/>
          <w:sz w:val="24"/>
          <w:szCs w:val="24"/>
        </w:rPr>
        <w:t>цией и проведение социальных ре</w:t>
      </w:r>
      <w:r w:rsidR="00225D47" w:rsidRPr="00F26E96">
        <w:rPr>
          <w:rStyle w:val="FontStyle27"/>
          <w:sz w:val="24"/>
          <w:szCs w:val="24"/>
        </w:rPr>
        <w:t>форм</w:t>
      </w:r>
    </w:p>
    <w:p w:rsidR="00FB6305" w:rsidRPr="00F26E96" w:rsidRDefault="00694779" w:rsidP="00694779">
      <w:pPr>
        <w:pStyle w:val="Style4"/>
        <w:widowControl/>
        <w:spacing w:line="240" w:lineRule="auto"/>
        <w:jc w:val="left"/>
        <w:rPr>
          <w:rStyle w:val="FontStyle27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</w:t>
      </w:r>
      <w:r w:rsidR="00225D47" w:rsidRPr="00F26E96">
        <w:rPr>
          <w:rStyle w:val="FontStyle27"/>
          <w:sz w:val="24"/>
          <w:szCs w:val="24"/>
        </w:rPr>
        <w:t>4) отказ от государственного вмешательства в экономику</w:t>
      </w:r>
    </w:p>
    <w:p w:rsidR="00694779" w:rsidRDefault="00225D47">
      <w:pPr>
        <w:pStyle w:val="Style8"/>
        <w:widowControl/>
        <w:spacing w:line="240" w:lineRule="exact"/>
        <w:rPr>
          <w:rStyle w:val="FontStyle28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А4. </w:t>
      </w:r>
      <w:r w:rsidRPr="00F26E96">
        <w:rPr>
          <w:rStyle w:val="FontStyle27"/>
          <w:sz w:val="24"/>
          <w:szCs w:val="24"/>
        </w:rPr>
        <w:t>Особенностью процесса модернизации в Австро-Вен</w:t>
      </w:r>
      <w:r w:rsidRPr="00F26E96">
        <w:rPr>
          <w:rStyle w:val="FontStyle27"/>
          <w:sz w:val="24"/>
          <w:szCs w:val="24"/>
        </w:rPr>
        <w:softHyphen/>
        <w:t xml:space="preserve">грии в конце XIX в. было: </w:t>
      </w:r>
    </w:p>
    <w:p w:rsidR="00FB6305" w:rsidRPr="00F26E96" w:rsidRDefault="00694779">
      <w:pPr>
        <w:pStyle w:val="Style8"/>
        <w:widowControl/>
        <w:spacing w:line="240" w:lineRule="exact"/>
        <w:rPr>
          <w:rStyle w:val="FontStyle27"/>
          <w:sz w:val="24"/>
          <w:szCs w:val="24"/>
        </w:rPr>
      </w:pPr>
      <w:r>
        <w:rPr>
          <w:rStyle w:val="FontStyle28"/>
          <w:sz w:val="24"/>
          <w:szCs w:val="24"/>
        </w:rPr>
        <w:t xml:space="preserve">   </w:t>
      </w:r>
      <w:r w:rsidR="00225D47" w:rsidRPr="00F26E96">
        <w:rPr>
          <w:rStyle w:val="FontStyle28"/>
          <w:sz w:val="24"/>
          <w:szCs w:val="24"/>
        </w:rPr>
        <w:t xml:space="preserve"> </w:t>
      </w:r>
      <w:r w:rsidR="00225D47" w:rsidRPr="00F26E96">
        <w:rPr>
          <w:rStyle w:val="FontStyle27"/>
          <w:sz w:val="24"/>
          <w:szCs w:val="24"/>
        </w:rPr>
        <w:t>1) сохранение феодальных пережитков</w:t>
      </w:r>
    </w:p>
    <w:p w:rsidR="00694779" w:rsidRDefault="00225D47">
      <w:pPr>
        <w:pStyle w:val="Style16"/>
        <w:widowControl/>
        <w:tabs>
          <w:tab w:val="left" w:pos="197"/>
        </w:tabs>
        <w:spacing w:before="5" w:line="240" w:lineRule="exact"/>
        <w:rPr>
          <w:rStyle w:val="FontStyle29"/>
          <w:spacing w:val="-30"/>
          <w:sz w:val="24"/>
          <w:szCs w:val="24"/>
        </w:rPr>
      </w:pPr>
      <w:r w:rsidRPr="00F26E96">
        <w:rPr>
          <w:rStyle w:val="FontStyle29"/>
          <w:sz w:val="24"/>
          <w:szCs w:val="24"/>
        </w:rPr>
        <w:tab/>
      </w:r>
      <w:r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2) </w:t>
      </w:r>
      <w:r w:rsidRPr="00F26E96">
        <w:rPr>
          <w:rStyle w:val="FontStyle27"/>
          <w:sz w:val="24"/>
          <w:szCs w:val="24"/>
        </w:rPr>
        <w:t xml:space="preserve">сохранение феодальной раздробленности </w:t>
      </w:r>
    </w:p>
    <w:p w:rsidR="00694779" w:rsidRDefault="00694779" w:rsidP="00694779">
      <w:pPr>
        <w:pStyle w:val="Style16"/>
        <w:widowControl/>
        <w:tabs>
          <w:tab w:val="left" w:pos="197"/>
        </w:tabs>
        <w:spacing w:before="5" w:line="240" w:lineRule="exact"/>
        <w:rPr>
          <w:rStyle w:val="FontStyle27"/>
          <w:sz w:val="24"/>
          <w:szCs w:val="24"/>
        </w:rPr>
      </w:pPr>
      <w:r>
        <w:rPr>
          <w:rStyle w:val="FontStyle29"/>
          <w:spacing w:val="-30"/>
          <w:sz w:val="24"/>
          <w:szCs w:val="24"/>
        </w:rPr>
        <w:t xml:space="preserve">  </w:t>
      </w:r>
      <w:r w:rsidR="00225D47" w:rsidRPr="00F26E96">
        <w:rPr>
          <w:rStyle w:val="FontStyle29"/>
          <w:sz w:val="24"/>
          <w:szCs w:val="24"/>
        </w:rPr>
        <w:t xml:space="preserve"> </w:t>
      </w:r>
      <w:r w:rsidR="00225D47" w:rsidRPr="00F26E96">
        <w:rPr>
          <w:rStyle w:val="FontStyle23"/>
          <w:rFonts w:ascii="Times New Roman" w:hAnsi="Times New Roman" w:cs="Times New Roman"/>
          <w:sz w:val="24"/>
          <w:szCs w:val="24"/>
        </w:rPr>
        <w:t xml:space="preserve">3) </w:t>
      </w:r>
      <w:r w:rsidR="00225D47" w:rsidRPr="00F26E96">
        <w:rPr>
          <w:rStyle w:val="FontStyle27"/>
          <w:sz w:val="24"/>
          <w:szCs w:val="24"/>
        </w:rPr>
        <w:t>активное внедрение передовых технологий</w:t>
      </w:r>
    </w:p>
    <w:p w:rsidR="00FB6305" w:rsidRPr="00F26E96" w:rsidRDefault="00225D47" w:rsidP="00694779">
      <w:pPr>
        <w:pStyle w:val="Style16"/>
        <w:widowControl/>
        <w:tabs>
          <w:tab w:val="left" w:pos="197"/>
        </w:tabs>
        <w:spacing w:before="5" w:line="240" w:lineRule="exact"/>
        <w:rPr>
          <w:rStyle w:val="FontStyle27"/>
          <w:sz w:val="24"/>
          <w:szCs w:val="24"/>
        </w:rPr>
      </w:pPr>
      <w:r w:rsidRPr="00F26E96">
        <w:rPr>
          <w:rStyle w:val="FontStyle27"/>
          <w:sz w:val="24"/>
          <w:szCs w:val="24"/>
        </w:rPr>
        <w:tab/>
        <w:t>4) отсутствие госуд</w:t>
      </w:r>
      <w:r w:rsidR="00694779">
        <w:rPr>
          <w:rStyle w:val="FontStyle27"/>
          <w:sz w:val="24"/>
          <w:szCs w:val="24"/>
        </w:rPr>
        <w:t>арственного регулирования эконо</w:t>
      </w:r>
      <w:r w:rsidRPr="00F26E96">
        <w:rPr>
          <w:rStyle w:val="FontStyle27"/>
          <w:sz w:val="24"/>
          <w:szCs w:val="24"/>
        </w:rPr>
        <w:t>мики</w:t>
      </w:r>
    </w:p>
    <w:p w:rsidR="00FB6305" w:rsidRPr="00F26E96" w:rsidRDefault="00225D47">
      <w:pPr>
        <w:pStyle w:val="Style4"/>
        <w:widowControl/>
        <w:spacing w:before="77" w:line="245" w:lineRule="exact"/>
        <w:rPr>
          <w:rStyle w:val="FontStyle27"/>
          <w:sz w:val="24"/>
          <w:szCs w:val="24"/>
        </w:rPr>
      </w:pPr>
      <w:r w:rsidRPr="00F26E96">
        <w:rPr>
          <w:rStyle w:val="FontStyle24"/>
          <w:sz w:val="24"/>
          <w:szCs w:val="24"/>
        </w:rPr>
        <w:t xml:space="preserve">В1. </w:t>
      </w:r>
      <w:r w:rsidRPr="00F26E96">
        <w:rPr>
          <w:rStyle w:val="FontStyle27"/>
          <w:sz w:val="24"/>
          <w:szCs w:val="24"/>
        </w:rPr>
        <w:t>Как называется политика, о которой идет речь в от</w:t>
      </w:r>
      <w:r w:rsidRPr="00F26E96">
        <w:rPr>
          <w:rStyle w:val="FontStyle27"/>
          <w:sz w:val="24"/>
          <w:szCs w:val="24"/>
        </w:rPr>
        <w:softHyphen/>
        <w:t>рывке из документа?</w:t>
      </w:r>
    </w:p>
    <w:p w:rsidR="00694779" w:rsidRDefault="00225D47" w:rsidP="00694779">
      <w:pPr>
        <w:pStyle w:val="Style15"/>
        <w:widowControl/>
        <w:spacing w:before="62" w:line="240" w:lineRule="exact"/>
        <w:jc w:val="left"/>
        <w:rPr>
          <w:rStyle w:val="FontStyle23"/>
          <w:rFonts w:ascii="Times New Roman" w:hAnsi="Times New Roman" w:cs="Times New Roman"/>
          <w:sz w:val="24"/>
          <w:szCs w:val="24"/>
        </w:rPr>
      </w:pPr>
      <w:r w:rsidRPr="00F26E96">
        <w:rPr>
          <w:rStyle w:val="FontStyle23"/>
          <w:rFonts w:ascii="Times New Roman" w:hAnsi="Times New Roman" w:cs="Times New Roman"/>
          <w:sz w:val="24"/>
          <w:szCs w:val="24"/>
        </w:rPr>
        <w:t>Мои народы чужды друг другу: тем лучше. Они не заболевают одновременно теми же болезнями. Я ставлю венгров в Италию, итальянцев в Венгрию. Каждый сторожит своего соседа.</w:t>
      </w:r>
    </w:p>
    <w:p w:rsidR="00F26E96" w:rsidRPr="00F26E96" w:rsidRDefault="00C54268" w:rsidP="00C54268">
      <w:pPr>
        <w:widowControl/>
        <w:rPr>
          <w:rStyle w:val="FontStyle20"/>
          <w:sz w:val="24"/>
          <w:szCs w:val="24"/>
        </w:rPr>
      </w:pPr>
      <w:r>
        <w:rPr>
          <w:rStyle w:val="FontStyle20"/>
          <w:sz w:val="24"/>
          <w:szCs w:val="24"/>
        </w:rPr>
        <w:t>Ответ : «Разделяй и _________»</w:t>
      </w:r>
    </w:p>
    <w:sectPr w:rsidR="00F26E96" w:rsidRPr="00F26E96" w:rsidSect="00694779">
      <w:pgSz w:w="11907" w:h="16839" w:code="9"/>
      <w:pgMar w:top="851" w:right="1440" w:bottom="993" w:left="1134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F5697" w:rsidRDefault="00EF5697">
      <w:r>
        <w:separator/>
      </w:r>
    </w:p>
  </w:endnote>
  <w:endnote w:type="continuationSeparator" w:id="1">
    <w:p w:rsidR="00EF5697" w:rsidRDefault="00EF56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icrosoft Sans Serif">
    <w:panose1 w:val="020B0604020202020204"/>
    <w:charset w:val="CC"/>
    <w:family w:val="swiss"/>
    <w:pitch w:val="variable"/>
    <w:sig w:usb0="61002BDF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F5697" w:rsidRDefault="00EF5697">
      <w:r>
        <w:separator/>
      </w:r>
    </w:p>
  </w:footnote>
  <w:footnote w:type="continuationSeparator" w:id="1">
    <w:p w:rsidR="00EF5697" w:rsidRDefault="00EF56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D08F2F6"/>
    <w:lvl w:ilvl="0">
      <w:numFmt w:val="bullet"/>
      <w:lvlText w:val="*"/>
      <w:lvlJc w:val="left"/>
    </w:lvl>
  </w:abstractNum>
  <w:abstractNum w:abstractNumId="1">
    <w:nsid w:val="2C6854E5"/>
    <w:multiLevelType w:val="singleLevel"/>
    <w:tmpl w:val="6C0465F6"/>
    <w:lvl w:ilvl="0">
      <w:start w:val="1"/>
      <w:numFmt w:val="decimal"/>
      <w:lvlText w:val="%1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num w:numId="1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□"/>
        <w:legacy w:legacy="1" w:legacySpace="0" w:legacyIndent="278"/>
        <w:lvlJc w:val="left"/>
        <w:rPr>
          <w:rFonts w:ascii="Microsoft Sans Serif" w:hAnsi="Microsoft Sans Serif" w:cs="Microsoft Sans Serif" w:hint="default"/>
        </w:rPr>
      </w:lvl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adjustLineHeightInTable/>
    <w:useFELayout/>
  </w:compat>
  <w:rsids>
    <w:rsidRoot w:val="00F26E96"/>
    <w:rsid w:val="00225D47"/>
    <w:rsid w:val="00694779"/>
    <w:rsid w:val="00C54268"/>
    <w:rsid w:val="00DB17FE"/>
    <w:rsid w:val="00EF5697"/>
    <w:rsid w:val="00F26E96"/>
    <w:rsid w:val="00FB63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Verdana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305"/>
    <w:pPr>
      <w:widowControl w:val="0"/>
      <w:autoSpaceDE w:val="0"/>
      <w:autoSpaceDN w:val="0"/>
      <w:adjustRightInd w:val="0"/>
      <w:spacing w:after="0" w:line="240" w:lineRule="auto"/>
    </w:pPr>
    <w:rPr>
      <w:rFonts w:hAnsi="Verdan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FB6305"/>
  </w:style>
  <w:style w:type="paragraph" w:customStyle="1" w:styleId="Style2">
    <w:name w:val="Style2"/>
    <w:basedOn w:val="a"/>
    <w:uiPriority w:val="99"/>
    <w:rsid w:val="00FB6305"/>
    <w:pPr>
      <w:spacing w:line="293" w:lineRule="exact"/>
      <w:ind w:hanging="1522"/>
    </w:pPr>
  </w:style>
  <w:style w:type="paragraph" w:customStyle="1" w:styleId="Style3">
    <w:name w:val="Style3"/>
    <w:basedOn w:val="a"/>
    <w:uiPriority w:val="99"/>
    <w:rsid w:val="00FB6305"/>
  </w:style>
  <w:style w:type="paragraph" w:customStyle="1" w:styleId="Style4">
    <w:name w:val="Style4"/>
    <w:basedOn w:val="a"/>
    <w:uiPriority w:val="99"/>
    <w:rsid w:val="00FB6305"/>
    <w:pPr>
      <w:spacing w:line="269" w:lineRule="exact"/>
      <w:jc w:val="both"/>
    </w:pPr>
  </w:style>
  <w:style w:type="paragraph" w:customStyle="1" w:styleId="Style5">
    <w:name w:val="Style5"/>
    <w:basedOn w:val="a"/>
    <w:uiPriority w:val="99"/>
    <w:rsid w:val="00FB6305"/>
    <w:pPr>
      <w:spacing w:line="250" w:lineRule="exact"/>
    </w:pPr>
  </w:style>
  <w:style w:type="paragraph" w:customStyle="1" w:styleId="Style6">
    <w:name w:val="Style6"/>
    <w:basedOn w:val="a"/>
    <w:uiPriority w:val="99"/>
    <w:rsid w:val="00FB6305"/>
  </w:style>
  <w:style w:type="paragraph" w:customStyle="1" w:styleId="Style7">
    <w:name w:val="Style7"/>
    <w:basedOn w:val="a"/>
    <w:uiPriority w:val="99"/>
    <w:rsid w:val="00FB6305"/>
    <w:pPr>
      <w:spacing w:line="293" w:lineRule="exact"/>
      <w:jc w:val="center"/>
    </w:pPr>
  </w:style>
  <w:style w:type="paragraph" w:customStyle="1" w:styleId="Style8">
    <w:name w:val="Style8"/>
    <w:basedOn w:val="a"/>
    <w:uiPriority w:val="99"/>
    <w:rsid w:val="00FB6305"/>
    <w:pPr>
      <w:spacing w:line="247" w:lineRule="exact"/>
    </w:pPr>
  </w:style>
  <w:style w:type="paragraph" w:customStyle="1" w:styleId="Style9">
    <w:name w:val="Style9"/>
    <w:basedOn w:val="a"/>
    <w:uiPriority w:val="99"/>
    <w:rsid w:val="00FB6305"/>
  </w:style>
  <w:style w:type="paragraph" w:customStyle="1" w:styleId="Style10">
    <w:name w:val="Style10"/>
    <w:basedOn w:val="a"/>
    <w:uiPriority w:val="99"/>
    <w:rsid w:val="00FB6305"/>
  </w:style>
  <w:style w:type="paragraph" w:customStyle="1" w:styleId="Style11">
    <w:name w:val="Style11"/>
    <w:basedOn w:val="a"/>
    <w:uiPriority w:val="99"/>
    <w:rsid w:val="00FB6305"/>
    <w:pPr>
      <w:spacing w:line="259" w:lineRule="exact"/>
      <w:ind w:hanging="413"/>
    </w:pPr>
  </w:style>
  <w:style w:type="paragraph" w:customStyle="1" w:styleId="Style12">
    <w:name w:val="Style12"/>
    <w:basedOn w:val="a"/>
    <w:uiPriority w:val="99"/>
    <w:rsid w:val="00FB6305"/>
    <w:pPr>
      <w:spacing w:line="245" w:lineRule="exact"/>
      <w:ind w:hanging="77"/>
    </w:pPr>
  </w:style>
  <w:style w:type="paragraph" w:customStyle="1" w:styleId="Style13">
    <w:name w:val="Style13"/>
    <w:basedOn w:val="a"/>
    <w:uiPriority w:val="99"/>
    <w:rsid w:val="00FB6305"/>
  </w:style>
  <w:style w:type="paragraph" w:customStyle="1" w:styleId="Style14">
    <w:name w:val="Style14"/>
    <w:basedOn w:val="a"/>
    <w:uiPriority w:val="99"/>
    <w:rsid w:val="00FB6305"/>
  </w:style>
  <w:style w:type="paragraph" w:customStyle="1" w:styleId="Style15">
    <w:name w:val="Style15"/>
    <w:basedOn w:val="a"/>
    <w:uiPriority w:val="99"/>
    <w:rsid w:val="00FB6305"/>
    <w:pPr>
      <w:spacing w:line="248" w:lineRule="exact"/>
      <w:ind w:firstLine="346"/>
      <w:jc w:val="both"/>
    </w:pPr>
  </w:style>
  <w:style w:type="paragraph" w:customStyle="1" w:styleId="Style16">
    <w:name w:val="Style16"/>
    <w:basedOn w:val="a"/>
    <w:uiPriority w:val="99"/>
    <w:rsid w:val="00FB6305"/>
    <w:pPr>
      <w:spacing w:line="245" w:lineRule="exact"/>
    </w:pPr>
  </w:style>
  <w:style w:type="paragraph" w:customStyle="1" w:styleId="Style17">
    <w:name w:val="Style17"/>
    <w:basedOn w:val="a"/>
    <w:uiPriority w:val="99"/>
    <w:rsid w:val="00FB6305"/>
  </w:style>
  <w:style w:type="character" w:customStyle="1" w:styleId="FontStyle19">
    <w:name w:val="Font Style19"/>
    <w:basedOn w:val="a0"/>
    <w:uiPriority w:val="99"/>
    <w:rsid w:val="00FB630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0">
    <w:name w:val="Font Style20"/>
    <w:basedOn w:val="a0"/>
    <w:uiPriority w:val="99"/>
    <w:rsid w:val="00FB6305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21">
    <w:name w:val="Font Style21"/>
    <w:basedOn w:val="a0"/>
    <w:uiPriority w:val="99"/>
    <w:rsid w:val="00FB6305"/>
    <w:rPr>
      <w:rFonts w:ascii="Verdana" w:hAnsi="Verdana" w:cs="Verdana"/>
      <w:b/>
      <w:bCs/>
      <w:sz w:val="22"/>
      <w:szCs w:val="22"/>
    </w:rPr>
  </w:style>
  <w:style w:type="character" w:customStyle="1" w:styleId="FontStyle22">
    <w:name w:val="Font Style22"/>
    <w:basedOn w:val="a0"/>
    <w:uiPriority w:val="99"/>
    <w:rsid w:val="00FB6305"/>
    <w:rPr>
      <w:rFonts w:ascii="Times New Roman" w:hAnsi="Times New Roman" w:cs="Times New Roman"/>
      <w:i/>
      <w:iCs/>
      <w:w w:val="75"/>
      <w:sz w:val="30"/>
      <w:szCs w:val="30"/>
    </w:rPr>
  </w:style>
  <w:style w:type="character" w:customStyle="1" w:styleId="FontStyle23">
    <w:name w:val="Font Style23"/>
    <w:basedOn w:val="a0"/>
    <w:uiPriority w:val="99"/>
    <w:rsid w:val="00FB6305"/>
    <w:rPr>
      <w:rFonts w:ascii="Microsoft Sans Serif" w:hAnsi="Microsoft Sans Serif" w:cs="Microsoft Sans Serif"/>
      <w:sz w:val="20"/>
      <w:szCs w:val="20"/>
    </w:rPr>
  </w:style>
  <w:style w:type="character" w:customStyle="1" w:styleId="FontStyle24">
    <w:name w:val="Font Style24"/>
    <w:basedOn w:val="a0"/>
    <w:uiPriority w:val="99"/>
    <w:rsid w:val="00FB6305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5">
    <w:name w:val="Font Style25"/>
    <w:basedOn w:val="a0"/>
    <w:uiPriority w:val="99"/>
    <w:rsid w:val="00FB6305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26">
    <w:name w:val="Font Style26"/>
    <w:basedOn w:val="a0"/>
    <w:uiPriority w:val="99"/>
    <w:rsid w:val="00FB6305"/>
    <w:rPr>
      <w:rFonts w:ascii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FB6305"/>
    <w:rPr>
      <w:rFonts w:ascii="Times New Roman" w:hAnsi="Times New Roman" w:cs="Times New Roman"/>
      <w:sz w:val="20"/>
      <w:szCs w:val="20"/>
    </w:rPr>
  </w:style>
  <w:style w:type="character" w:customStyle="1" w:styleId="FontStyle28">
    <w:name w:val="Font Style28"/>
    <w:basedOn w:val="a0"/>
    <w:uiPriority w:val="99"/>
    <w:rsid w:val="00FB6305"/>
    <w:rPr>
      <w:rFonts w:ascii="Times New Roman" w:hAnsi="Times New Roman" w:cs="Times New Roman"/>
      <w:i/>
      <w:iCs/>
      <w:spacing w:val="-20"/>
      <w:sz w:val="30"/>
      <w:szCs w:val="30"/>
    </w:rPr>
  </w:style>
  <w:style w:type="character" w:customStyle="1" w:styleId="FontStyle29">
    <w:name w:val="Font Style29"/>
    <w:basedOn w:val="a0"/>
    <w:uiPriority w:val="99"/>
    <w:rsid w:val="00FB6305"/>
    <w:rPr>
      <w:rFonts w:ascii="Times New Roman" w:hAnsi="Times New Roman" w:cs="Times New Roman"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424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</dc:creator>
  <cp:keywords/>
  <dc:description/>
  <cp:lastModifiedBy>Тамара</cp:lastModifiedBy>
  <cp:revision>4</cp:revision>
  <cp:lastPrinted>2013-04-22T14:58:00Z</cp:lastPrinted>
  <dcterms:created xsi:type="dcterms:W3CDTF">2013-04-22T14:39:00Z</dcterms:created>
  <dcterms:modified xsi:type="dcterms:W3CDTF">2013-06-06T09:33:00Z</dcterms:modified>
</cp:coreProperties>
</file>